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65" w:rsidRDefault="00290265" w:rsidP="0094010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2"/>
        <w:gridCol w:w="3260"/>
      </w:tblGrid>
      <w:tr w:rsidR="00011CA7" w:rsidTr="00011CA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1CA7" w:rsidRDefault="00011CA7" w:rsidP="0094010B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11CA7" w:rsidRPr="00011CA7" w:rsidRDefault="00011CA7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 w:rsidRPr="00011CA7">
              <w:rPr>
                <w:rFonts w:cstheme="minorHAnsi"/>
                <w:sz w:val="24"/>
                <w:szCs w:val="24"/>
              </w:rPr>
              <w:t>P</w:t>
            </w:r>
            <w:r w:rsidR="000F4E22">
              <w:rPr>
                <w:rFonts w:cstheme="minorHAnsi"/>
                <w:sz w:val="24"/>
                <w:szCs w:val="24"/>
              </w:rPr>
              <w:t>RIMA</w:t>
            </w:r>
            <w:r w:rsidRPr="00011CA7">
              <w:rPr>
                <w:rFonts w:cstheme="minorHAnsi"/>
                <w:sz w:val="24"/>
                <w:szCs w:val="24"/>
              </w:rPr>
              <w:t xml:space="preserve"> </w:t>
            </w:r>
            <w:r w:rsidR="000F4E22">
              <w:rPr>
                <w:rFonts w:cstheme="minorHAnsi"/>
                <w:sz w:val="24"/>
                <w:szCs w:val="24"/>
              </w:rPr>
              <w:t>B</w:t>
            </w:r>
            <w:r w:rsidRPr="00011CA7">
              <w:rPr>
                <w:rFonts w:cstheme="minorHAnsi"/>
                <w:sz w:val="24"/>
                <w:szCs w:val="24"/>
              </w:rPr>
              <w:t xml:space="preserve">arn- och </w:t>
            </w:r>
            <w:r w:rsidR="000F4E22">
              <w:rPr>
                <w:rFonts w:cstheme="minorHAnsi"/>
                <w:sz w:val="24"/>
                <w:szCs w:val="24"/>
              </w:rPr>
              <w:t>V</w:t>
            </w:r>
            <w:r w:rsidRPr="00011CA7">
              <w:rPr>
                <w:rFonts w:cstheme="minorHAnsi"/>
                <w:sz w:val="24"/>
                <w:szCs w:val="24"/>
              </w:rPr>
              <w:t>uxenpsykiatri</w:t>
            </w:r>
          </w:p>
          <w:p w:rsidR="00011CA7" w:rsidRPr="00011CA7" w:rsidRDefault="008804E9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Journalbegäran</w:t>
            </w:r>
          </w:p>
          <w:p w:rsidR="00011CA7" w:rsidRPr="00011CA7" w:rsidRDefault="00011CA7" w:rsidP="000F4E22">
            <w:pPr>
              <w:ind w:left="-108"/>
            </w:pPr>
            <w:r w:rsidRPr="00011CA7">
              <w:rPr>
                <w:rFonts w:cstheme="minorHAnsi"/>
                <w:sz w:val="24"/>
                <w:szCs w:val="24"/>
              </w:rPr>
              <w:t>Katarinavägen 5, 5 tr</w:t>
            </w:r>
            <w:r w:rsidRPr="00011CA7">
              <w:rPr>
                <w:rFonts w:cstheme="minorHAnsi"/>
                <w:sz w:val="24"/>
                <w:szCs w:val="24"/>
              </w:rPr>
              <w:br/>
              <w:t>116 45 Stockholm</w:t>
            </w:r>
          </w:p>
        </w:tc>
      </w:tr>
    </w:tbl>
    <w:p w:rsidR="00C71572" w:rsidRDefault="00C71572" w:rsidP="00C71572">
      <w:pPr>
        <w:spacing w:line="288" w:lineRule="auto"/>
        <w:contextualSpacing/>
        <w:rPr>
          <w:b/>
          <w:sz w:val="26"/>
        </w:rPr>
      </w:pPr>
    </w:p>
    <w:p w:rsidR="00C71572" w:rsidRDefault="00C71572" w:rsidP="00C71572">
      <w:pPr>
        <w:spacing w:line="288" w:lineRule="auto"/>
        <w:contextualSpacing/>
        <w:rPr>
          <w:b/>
          <w:sz w:val="26"/>
        </w:rPr>
      </w:pPr>
    </w:p>
    <w:p w:rsidR="00C71572" w:rsidRDefault="00C71572" w:rsidP="00C71572">
      <w:pPr>
        <w:spacing w:line="288" w:lineRule="auto"/>
        <w:contextualSpacing/>
        <w:rPr>
          <w:b/>
          <w:sz w:val="26"/>
        </w:rPr>
      </w:pPr>
    </w:p>
    <w:p w:rsidR="00305AB4" w:rsidRDefault="00011CA7" w:rsidP="00207E40">
      <w:pPr>
        <w:spacing w:after="0" w:line="288" w:lineRule="auto"/>
        <w:contextualSpacing/>
        <w:rPr>
          <w:b/>
          <w:sz w:val="26"/>
        </w:rPr>
      </w:pPr>
      <w:r w:rsidRPr="00011CA7">
        <w:rPr>
          <w:b/>
          <w:sz w:val="26"/>
        </w:rPr>
        <w:t xml:space="preserve">Begäran om </w:t>
      </w:r>
      <w:r w:rsidR="008804E9">
        <w:rPr>
          <w:b/>
          <w:sz w:val="26"/>
        </w:rPr>
        <w:t>journal</w:t>
      </w:r>
      <w:r w:rsidR="00B92ED5">
        <w:rPr>
          <w:b/>
          <w:sz w:val="26"/>
        </w:rPr>
        <w:t>kopior</w:t>
      </w:r>
    </w:p>
    <w:p w:rsidR="00504C4A" w:rsidRPr="00C71572" w:rsidRDefault="00504C4A" w:rsidP="00207E40">
      <w:pPr>
        <w:spacing w:after="0" w:line="288" w:lineRule="auto"/>
        <w:contextualSpacing/>
        <w:rPr>
          <w:b/>
        </w:rPr>
      </w:pPr>
    </w:p>
    <w:p w:rsidR="00504C4A" w:rsidRDefault="00EB5A4F" w:rsidP="00207E40">
      <w:pPr>
        <w:spacing w:after="0" w:line="288" w:lineRule="auto"/>
        <w:contextualSpacing/>
        <w:rPr>
          <w:sz w:val="24"/>
          <w:szCs w:val="24"/>
        </w:rPr>
      </w:pPr>
      <w:r w:rsidRPr="00EB5A4F">
        <w:rPr>
          <w:sz w:val="24"/>
          <w:szCs w:val="24"/>
        </w:rPr>
        <w:t>Jag önskar kopior på min</w:t>
      </w:r>
      <w:r w:rsidR="00504C4A">
        <w:rPr>
          <w:sz w:val="24"/>
          <w:szCs w:val="24"/>
        </w:rPr>
        <w:t>a</w:t>
      </w:r>
      <w:r w:rsidRPr="00EB5A4F">
        <w:rPr>
          <w:sz w:val="24"/>
          <w:szCs w:val="24"/>
        </w:rPr>
        <w:t xml:space="preserve"> journal</w:t>
      </w:r>
      <w:r w:rsidR="00710F80">
        <w:rPr>
          <w:sz w:val="24"/>
          <w:szCs w:val="24"/>
        </w:rPr>
        <w:t>anteckningar på PRIMA.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71572" w:rsidRPr="005F7373" w:rsidTr="00EF082F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0" w:rsidRPr="005F7373" w:rsidRDefault="00710F8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 perioden:</w:t>
            </w:r>
          </w:p>
          <w:p w:rsidR="00C71572" w:rsidRPr="00C71572" w:rsidRDefault="00710F80" w:rsidP="00207E40">
            <w:pPr>
              <w:pStyle w:val="Ifyllnadstycke"/>
              <w:spacing w:before="0" w:line="288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15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71572">
              <w:rPr>
                <w:rFonts w:asciiTheme="minorHAnsi" w:hAnsiTheme="minorHAnsi"/>
                <w:sz w:val="22"/>
                <w:szCs w:val="22"/>
              </w:rPr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10F80" w:rsidRPr="005F7373" w:rsidTr="00EF082F">
        <w:trPr>
          <w:trHeight w:val="51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0" w:rsidRPr="005F7373" w:rsidRDefault="00710F8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Övriga upplysningar:</w:t>
            </w:r>
          </w:p>
          <w:p w:rsidR="00710F80" w:rsidRPr="00C71572" w:rsidRDefault="00710F80" w:rsidP="00207E40">
            <w:pPr>
              <w:pStyle w:val="Ifyllnadstycke"/>
              <w:spacing w:before="0" w:line="288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15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71572">
              <w:rPr>
                <w:rFonts w:asciiTheme="minorHAnsi" w:hAnsiTheme="minorHAnsi"/>
                <w:sz w:val="22"/>
                <w:szCs w:val="22"/>
              </w:rPr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04C4A" w:rsidRDefault="00504C4A" w:rsidP="00207E40">
      <w:pPr>
        <w:spacing w:after="0" w:line="288" w:lineRule="auto"/>
        <w:ind w:firstLine="1304"/>
        <w:contextualSpacing/>
        <w:rPr>
          <w:sz w:val="26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D420F0" w:rsidRPr="005F7373" w:rsidTr="00D74056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0" w:rsidRPr="005F7373" w:rsidRDefault="00D420F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Namn</w:t>
            </w:r>
          </w:p>
          <w:p w:rsidR="00D420F0" w:rsidRPr="00C71572" w:rsidRDefault="00D420F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15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71572">
              <w:rPr>
                <w:rFonts w:asciiTheme="minorHAnsi" w:hAnsiTheme="minorHAnsi"/>
                <w:sz w:val="22"/>
                <w:szCs w:val="22"/>
              </w:rPr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0" w:rsidRPr="005F7373" w:rsidRDefault="00D420F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 w:rsidRPr="005F7373">
              <w:rPr>
                <w:rFonts w:asciiTheme="minorHAnsi" w:hAnsiTheme="minorHAnsi"/>
                <w:sz w:val="20"/>
              </w:rPr>
              <w:t>Personnummer</w:t>
            </w:r>
          </w:p>
          <w:p w:rsidR="00D420F0" w:rsidRPr="00C71572" w:rsidRDefault="00D420F0" w:rsidP="00207E40">
            <w:pPr>
              <w:pStyle w:val="Ifyllnadstycke"/>
              <w:spacing w:before="0" w:line="288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15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15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71572">
              <w:rPr>
                <w:rFonts w:asciiTheme="minorHAnsi" w:hAnsiTheme="minorHAnsi"/>
                <w:sz w:val="22"/>
                <w:szCs w:val="22"/>
              </w:rPr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C715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20F0" w:rsidRPr="005F7373" w:rsidTr="00B370EA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0" w:rsidRPr="005F7373" w:rsidRDefault="00207E4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</w:t>
            </w:r>
          </w:p>
          <w:p w:rsidR="00D420F0" w:rsidRPr="00C71572" w:rsidRDefault="00207E40" w:rsidP="00207E40">
            <w:pPr>
              <w:spacing w:after="0" w:line="288" w:lineRule="auto"/>
              <w:contextualSpacing/>
            </w:pPr>
            <w:r w:rsidRPr="00C715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instrText xml:space="preserve"> FORMTEXT </w:instrText>
            </w:r>
            <w:r w:rsidRPr="00C71572">
              <w:fldChar w:fldCharType="separate"/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0" w:rsidRPr="005F7373" w:rsidRDefault="00207E4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</w:t>
            </w:r>
          </w:p>
          <w:p w:rsidR="00D420F0" w:rsidRPr="00C71572" w:rsidRDefault="00207E40" w:rsidP="00207E40">
            <w:pPr>
              <w:spacing w:after="0" w:line="288" w:lineRule="auto"/>
              <w:contextualSpacing/>
            </w:pPr>
            <w:r w:rsidRPr="00C715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instrText xml:space="preserve"> FORMTEXT </w:instrText>
            </w:r>
            <w:r w:rsidRPr="00C71572">
              <w:fldChar w:fldCharType="separate"/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fldChar w:fldCharType="end"/>
            </w:r>
          </w:p>
        </w:tc>
      </w:tr>
      <w:tr w:rsidR="00207E40" w:rsidRPr="005F7373" w:rsidTr="00100552">
        <w:trPr>
          <w:trHeight w:val="51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0" w:rsidRPr="005F7373" w:rsidRDefault="00207E40" w:rsidP="00207E40">
            <w:pPr>
              <w:pStyle w:val="Uppgift"/>
              <w:spacing w:before="0" w:line="288" w:lineRule="auto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Underskrift</w:t>
            </w:r>
          </w:p>
          <w:p w:rsidR="00207E40" w:rsidRPr="00C71572" w:rsidRDefault="00207E40" w:rsidP="00207E40">
            <w:pPr>
              <w:spacing w:after="0" w:line="288" w:lineRule="auto"/>
              <w:contextualSpacing/>
            </w:pPr>
            <w:r w:rsidRPr="00C715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1572">
              <w:instrText xml:space="preserve"> FORMTEXT </w:instrText>
            </w:r>
            <w:r w:rsidRPr="00C71572">
              <w:fldChar w:fldCharType="separate"/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t> </w:t>
            </w:r>
            <w:r w:rsidRPr="00C71572">
              <w:fldChar w:fldCharType="end"/>
            </w:r>
          </w:p>
        </w:tc>
      </w:tr>
    </w:tbl>
    <w:p w:rsidR="002D78B2" w:rsidRPr="00710F80" w:rsidRDefault="002D78B2" w:rsidP="00207E40">
      <w:pPr>
        <w:spacing w:after="0" w:line="288" w:lineRule="auto"/>
        <w:contextualSpacing/>
        <w:rPr>
          <w:b/>
          <w:sz w:val="24"/>
          <w:szCs w:val="24"/>
        </w:rPr>
      </w:pPr>
    </w:p>
    <w:p w:rsidR="00710F80" w:rsidRPr="00710F80" w:rsidRDefault="00710F80" w:rsidP="00207E40">
      <w:pPr>
        <w:spacing w:after="0" w:line="288" w:lineRule="auto"/>
        <w:contextualSpacing/>
        <w:rPr>
          <w:sz w:val="24"/>
          <w:szCs w:val="24"/>
        </w:rPr>
      </w:pPr>
      <w:r w:rsidRPr="00710F80">
        <w:rPr>
          <w:sz w:val="24"/>
          <w:szCs w:val="24"/>
        </w:rPr>
        <w:t xml:space="preserve">Blanketten ska skickas per post till PRIMA på ovanstående adress. </w:t>
      </w:r>
      <w:r w:rsidRPr="00710F80">
        <w:rPr>
          <w:sz w:val="24"/>
          <w:szCs w:val="24"/>
        </w:rPr>
        <w:t>Journalkopiorna kommer efter handläggning att skickas per post till folkbokföringsadressen.</w:t>
      </w:r>
    </w:p>
    <w:p w:rsidR="00C71572" w:rsidRDefault="00C71572" w:rsidP="00207E40">
      <w:pPr>
        <w:spacing w:after="0" w:line="288" w:lineRule="auto"/>
        <w:contextualSpacing/>
        <w:jc w:val="both"/>
        <w:rPr>
          <w:i/>
          <w:sz w:val="24"/>
          <w:szCs w:val="24"/>
        </w:rPr>
      </w:pPr>
      <w:bookmarkStart w:id="0" w:name="_GoBack"/>
      <w:bookmarkEnd w:id="0"/>
    </w:p>
    <w:p w:rsidR="00710F80" w:rsidRDefault="00710F80" w:rsidP="00207E40">
      <w:pPr>
        <w:spacing w:after="0" w:line="288" w:lineRule="auto"/>
        <w:contextualSpacing/>
        <w:jc w:val="both"/>
        <w:rPr>
          <w:i/>
          <w:sz w:val="24"/>
          <w:szCs w:val="24"/>
        </w:rPr>
      </w:pPr>
    </w:p>
    <w:p w:rsidR="00E60616" w:rsidRPr="00C71572" w:rsidRDefault="00E60616" w:rsidP="00207E40">
      <w:pPr>
        <w:spacing w:after="0" w:line="288" w:lineRule="auto"/>
        <w:contextualSpacing/>
        <w:jc w:val="both"/>
        <w:rPr>
          <w:i/>
          <w:sz w:val="24"/>
          <w:szCs w:val="24"/>
          <w:u w:val="single"/>
        </w:rPr>
      </w:pPr>
      <w:r w:rsidRPr="00C71572">
        <w:rPr>
          <w:i/>
          <w:sz w:val="24"/>
          <w:szCs w:val="24"/>
          <w:u w:val="single"/>
        </w:rPr>
        <w:t>Information om journalkopior</w:t>
      </w:r>
    </w:p>
    <w:p w:rsidR="003F6CD5" w:rsidRPr="00C71572" w:rsidRDefault="00E60616" w:rsidP="00207E40">
      <w:pPr>
        <w:spacing w:after="0" w:line="288" w:lineRule="auto"/>
        <w:contextualSpacing/>
        <w:jc w:val="both"/>
        <w:rPr>
          <w:i/>
        </w:rPr>
      </w:pPr>
      <w:r w:rsidRPr="00C71572">
        <w:rPr>
          <w:i/>
        </w:rPr>
        <w:t xml:space="preserve">Som patient har du alltid rätt att begära ut kopior på din journal. </w:t>
      </w:r>
      <w:r w:rsidR="00EB5A4F" w:rsidRPr="00C71572">
        <w:rPr>
          <w:i/>
        </w:rPr>
        <w:t xml:space="preserve">En prövning görs av läkare innan journalen lämnas ut. </w:t>
      </w:r>
      <w:r w:rsidR="00FD1F9E" w:rsidRPr="00C71572">
        <w:rPr>
          <w:i/>
        </w:rPr>
        <w:t xml:space="preserve">Det finns två situationer </w:t>
      </w:r>
      <w:r w:rsidR="001342DB">
        <w:rPr>
          <w:i/>
        </w:rPr>
        <w:t>som kan medföra att</w:t>
      </w:r>
      <w:r w:rsidR="00FD1F9E" w:rsidRPr="00C71572">
        <w:rPr>
          <w:i/>
        </w:rPr>
        <w:t xml:space="preserve"> sekretessen i din journal även</w:t>
      </w:r>
      <w:r w:rsidR="00C71572">
        <w:rPr>
          <w:i/>
        </w:rPr>
        <w:t xml:space="preserve"> kan gälla gentemot dig själv. </w:t>
      </w:r>
      <w:r w:rsidR="00FD1F9E" w:rsidRPr="00C71572">
        <w:rPr>
          <w:i/>
        </w:rPr>
        <w:t xml:space="preserve">Ena </w:t>
      </w:r>
      <w:r w:rsidR="00540938" w:rsidRPr="00C71572">
        <w:rPr>
          <w:i/>
        </w:rPr>
        <w:t>situationen</w:t>
      </w:r>
      <w:r w:rsidR="00FD1F9E" w:rsidRPr="00C71572">
        <w:rPr>
          <w:i/>
        </w:rPr>
        <w:t xml:space="preserve"> är om din behandling skulle bli lidande</w:t>
      </w:r>
      <w:r w:rsidR="001342DB">
        <w:rPr>
          <w:i/>
        </w:rPr>
        <w:t>. Den andra är om</w:t>
      </w:r>
      <w:r w:rsidR="00FD1F9E" w:rsidRPr="00C71572">
        <w:rPr>
          <w:i/>
        </w:rPr>
        <w:t xml:space="preserve"> </w:t>
      </w:r>
      <w:r w:rsidR="00540938" w:rsidRPr="00C71572">
        <w:rPr>
          <w:i/>
        </w:rPr>
        <w:t xml:space="preserve">journalinnehållet har inhämtats av någon annan än dig själv och utlämnandet skulle innebära fara för den personen. </w:t>
      </w:r>
    </w:p>
    <w:p w:rsidR="00C71572" w:rsidRPr="00C71572" w:rsidRDefault="00C71572" w:rsidP="00207E40">
      <w:pPr>
        <w:spacing w:after="0" w:line="288" w:lineRule="auto"/>
        <w:contextualSpacing/>
        <w:jc w:val="both"/>
        <w:rPr>
          <w:i/>
        </w:rPr>
      </w:pPr>
    </w:p>
    <w:p w:rsidR="00EB5A4F" w:rsidRPr="00C71572" w:rsidRDefault="007D3CB0" w:rsidP="00207E40">
      <w:pPr>
        <w:spacing w:after="0" w:line="288" w:lineRule="auto"/>
        <w:contextualSpacing/>
        <w:jc w:val="both"/>
        <w:rPr>
          <w:i/>
        </w:rPr>
      </w:pPr>
      <w:r w:rsidRPr="00C71572">
        <w:rPr>
          <w:i/>
        </w:rPr>
        <w:t>PRIMA följer SLL</w:t>
      </w:r>
      <w:r w:rsidR="00C71572">
        <w:rPr>
          <w:i/>
        </w:rPr>
        <w:t>:</w:t>
      </w:r>
      <w:r w:rsidR="00E60616" w:rsidRPr="00C71572">
        <w:rPr>
          <w:i/>
        </w:rPr>
        <w:t xml:space="preserve">s regler kring avgifter för journalkopior. Sida 1-9 är </w:t>
      </w:r>
      <w:r w:rsidR="00FD1F9E" w:rsidRPr="00C71572">
        <w:rPr>
          <w:i/>
        </w:rPr>
        <w:t>kostnadsfria</w:t>
      </w:r>
      <w:r w:rsidR="00E60616" w:rsidRPr="00C71572">
        <w:rPr>
          <w:i/>
        </w:rPr>
        <w:t>, sidan 10 kostar 50 kr och resterande sidor kostar 2 kr/st.</w:t>
      </w:r>
      <w:r w:rsidR="00EB5A4F" w:rsidRPr="00C71572">
        <w:rPr>
          <w:i/>
        </w:rPr>
        <w:t xml:space="preserve"> Betalningen sker via faktura som skickas till folkbokföringsadressen av Visma.</w:t>
      </w:r>
    </w:p>
    <w:p w:rsidR="001E4AD3" w:rsidRDefault="001E4AD3" w:rsidP="00207E40">
      <w:pPr>
        <w:spacing w:after="0" w:line="288" w:lineRule="auto"/>
        <w:contextualSpacing/>
        <w:rPr>
          <w:sz w:val="24"/>
          <w:szCs w:val="24"/>
        </w:rPr>
      </w:pPr>
    </w:p>
    <w:p w:rsidR="00FD1F9E" w:rsidRPr="00011CA7" w:rsidRDefault="00FD1F9E" w:rsidP="00207E40">
      <w:pPr>
        <w:spacing w:after="0" w:line="288" w:lineRule="auto"/>
        <w:contextualSpacing/>
        <w:rPr>
          <w:sz w:val="24"/>
          <w:szCs w:val="24"/>
        </w:rPr>
      </w:pPr>
    </w:p>
    <w:sectPr w:rsidR="00FD1F9E" w:rsidRPr="00011CA7" w:rsidSect="009A1E3A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D8" w:rsidRDefault="00BB2AD8" w:rsidP="001C1DB4">
      <w:pPr>
        <w:spacing w:after="0" w:line="240" w:lineRule="auto"/>
      </w:pPr>
      <w:r>
        <w:separator/>
      </w:r>
    </w:p>
  </w:endnote>
  <w:endnote w:type="continuationSeparator" w:id="0">
    <w:p w:rsidR="00BB2AD8" w:rsidRDefault="00BB2AD8" w:rsidP="001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D8" w:rsidRDefault="00BB2AD8" w:rsidP="001C1DB4">
      <w:pPr>
        <w:spacing w:after="0" w:line="240" w:lineRule="auto"/>
      </w:pPr>
      <w:r>
        <w:separator/>
      </w:r>
    </w:p>
  </w:footnote>
  <w:footnote w:type="continuationSeparator" w:id="0">
    <w:p w:rsidR="00BB2AD8" w:rsidRDefault="00BB2AD8" w:rsidP="001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24" w:rsidRDefault="00606124">
    <w:pPr>
      <w:pStyle w:val="Sidhuvud"/>
    </w:pPr>
    <w:r>
      <w:rPr>
        <w:noProof/>
      </w:rPr>
      <w:drawing>
        <wp:inline distT="0" distB="0" distL="0" distR="0" wp14:anchorId="5546D710" wp14:editId="5546D711">
          <wp:extent cx="1850066" cy="55567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barnvuxen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32" cy="55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5361"/>
    <w:multiLevelType w:val="multilevel"/>
    <w:tmpl w:val="0E12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22E19"/>
    <w:multiLevelType w:val="hybridMultilevel"/>
    <w:tmpl w:val="1D06D296"/>
    <w:lvl w:ilvl="0" w:tplc="339A02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  <w:sz w:val="3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6104"/>
    <w:multiLevelType w:val="multilevel"/>
    <w:tmpl w:val="247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B4"/>
    <w:rsid w:val="00011CA7"/>
    <w:rsid w:val="00016DA6"/>
    <w:rsid w:val="00071945"/>
    <w:rsid w:val="00075060"/>
    <w:rsid w:val="000B71C6"/>
    <w:rsid w:val="000D307A"/>
    <w:rsid w:val="000F4E22"/>
    <w:rsid w:val="001342DB"/>
    <w:rsid w:val="0016427B"/>
    <w:rsid w:val="00196089"/>
    <w:rsid w:val="001A0BAB"/>
    <w:rsid w:val="001C1DB4"/>
    <w:rsid w:val="001C574E"/>
    <w:rsid w:val="001E4AD3"/>
    <w:rsid w:val="00207E40"/>
    <w:rsid w:val="00231A7C"/>
    <w:rsid w:val="00254BDC"/>
    <w:rsid w:val="00290265"/>
    <w:rsid w:val="00295903"/>
    <w:rsid w:val="002A5FFF"/>
    <w:rsid w:val="002C6348"/>
    <w:rsid w:val="002C64B1"/>
    <w:rsid w:val="002C73B2"/>
    <w:rsid w:val="002D2E51"/>
    <w:rsid w:val="002D78B2"/>
    <w:rsid w:val="002E3D43"/>
    <w:rsid w:val="00305AB4"/>
    <w:rsid w:val="003C785C"/>
    <w:rsid w:val="003D1E8B"/>
    <w:rsid w:val="003F2C77"/>
    <w:rsid w:val="003F5109"/>
    <w:rsid w:val="003F6CD5"/>
    <w:rsid w:val="00432DE5"/>
    <w:rsid w:val="004536A4"/>
    <w:rsid w:val="004703DE"/>
    <w:rsid w:val="004D7F11"/>
    <w:rsid w:val="004F13C0"/>
    <w:rsid w:val="00504C4A"/>
    <w:rsid w:val="00521A76"/>
    <w:rsid w:val="00530D7C"/>
    <w:rsid w:val="00540938"/>
    <w:rsid w:val="005843EE"/>
    <w:rsid w:val="005D31F1"/>
    <w:rsid w:val="005D72F0"/>
    <w:rsid w:val="00606124"/>
    <w:rsid w:val="006353A9"/>
    <w:rsid w:val="00635D46"/>
    <w:rsid w:val="006D11EC"/>
    <w:rsid w:val="006E37D8"/>
    <w:rsid w:val="00710F80"/>
    <w:rsid w:val="007A544C"/>
    <w:rsid w:val="007D3CB0"/>
    <w:rsid w:val="00851390"/>
    <w:rsid w:val="008804E9"/>
    <w:rsid w:val="00890763"/>
    <w:rsid w:val="008C34D2"/>
    <w:rsid w:val="0094010B"/>
    <w:rsid w:val="009A1E3A"/>
    <w:rsid w:val="009A7C90"/>
    <w:rsid w:val="009B1B01"/>
    <w:rsid w:val="00A064D6"/>
    <w:rsid w:val="00A834D0"/>
    <w:rsid w:val="00AF16D1"/>
    <w:rsid w:val="00B71B0B"/>
    <w:rsid w:val="00B92ED5"/>
    <w:rsid w:val="00B9526C"/>
    <w:rsid w:val="00BB29FB"/>
    <w:rsid w:val="00BB2AD8"/>
    <w:rsid w:val="00C71572"/>
    <w:rsid w:val="00C729D7"/>
    <w:rsid w:val="00D420F0"/>
    <w:rsid w:val="00D5582A"/>
    <w:rsid w:val="00D85178"/>
    <w:rsid w:val="00DD7038"/>
    <w:rsid w:val="00E37DCC"/>
    <w:rsid w:val="00E60616"/>
    <w:rsid w:val="00E82973"/>
    <w:rsid w:val="00EA4F3B"/>
    <w:rsid w:val="00EB5A4F"/>
    <w:rsid w:val="00F01557"/>
    <w:rsid w:val="00FB0814"/>
    <w:rsid w:val="00FD1F9E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D9A1EF-5419-4C26-931A-971DCE7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7A"/>
  </w:style>
  <w:style w:type="paragraph" w:styleId="Rubrik3">
    <w:name w:val="heading 3"/>
    <w:basedOn w:val="Normal"/>
    <w:link w:val="Rubrik3Char"/>
    <w:uiPriority w:val="9"/>
    <w:qFormat/>
    <w:rsid w:val="00FD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DB4"/>
  </w:style>
  <w:style w:type="paragraph" w:styleId="Sidfot">
    <w:name w:val="footer"/>
    <w:basedOn w:val="Normal"/>
    <w:link w:val="Sidfot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DB4"/>
  </w:style>
  <w:style w:type="paragraph" w:styleId="Ballongtext">
    <w:name w:val="Balloon Text"/>
    <w:basedOn w:val="Normal"/>
    <w:link w:val="BallongtextChar"/>
    <w:uiPriority w:val="99"/>
    <w:semiHidden/>
    <w:unhideWhenUsed/>
    <w:rsid w:val="001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DB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90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A7C90"/>
    <w:rPr>
      <w:color w:val="80808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2C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0D7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D1F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gift">
    <w:name w:val="Uppgift"/>
    <w:next w:val="Normal"/>
    <w:rsid w:val="00D420F0"/>
    <w:pPr>
      <w:spacing w:before="50" w:after="0" w:line="180" w:lineRule="exact"/>
    </w:pPr>
    <w:rPr>
      <w:rFonts w:ascii="Helvetica" w:eastAsia="Times" w:hAnsi="Helvetica" w:cs="Times New Roman"/>
      <w:noProof/>
      <w:sz w:val="14"/>
      <w:szCs w:val="20"/>
    </w:rPr>
  </w:style>
  <w:style w:type="paragraph" w:customStyle="1" w:styleId="Ifyllnadstycke">
    <w:name w:val="Ifyllnad (stycke)"/>
    <w:next w:val="Normal"/>
    <w:rsid w:val="00D420F0"/>
    <w:pPr>
      <w:spacing w:before="50" w:after="0" w:line="240" w:lineRule="auto"/>
    </w:pPr>
    <w:rPr>
      <w:rFonts w:ascii="Helvetica" w:eastAsia="Times" w:hAnsi="Helvetica" w:cs="Times New Roman"/>
      <w:b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um xmlns="d228d0bb-5bed-475c-868f-68a01657f99b">2012-01-04</Datum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5C1211E43DA4B8BFEEDD21D0007C6" ma:contentTypeVersion="2" ma:contentTypeDescription="Skapa ett nytt dokument." ma:contentTypeScope="" ma:versionID="71d5ce0f7863cb73952a835d8a7b248c">
  <xsd:schema xmlns:xsd="http://www.w3.org/2001/XMLSchema" xmlns:p="http://schemas.microsoft.com/office/2006/metadata/properties" xmlns:ns2="d228d0bb-5bed-475c-868f-68a01657f99b" xmlns:ns3="http://schemas.microsoft.com/sharepoint/v3/fields" targetNamespace="http://schemas.microsoft.com/office/2006/metadata/properties" ma:root="true" ma:fieldsID="79c8496e6a3b342d8ffb7df194f8fdff" ns2:_="" ns3:_="">
    <xsd:import namespace="d228d0bb-5bed-475c-868f-68a01657f9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8d0bb-5bed-475c-868f-68a01657f99b" elementFormDefault="qualified">
    <xsd:import namespace="http://schemas.microsoft.com/office/2006/documentManagement/types"/>
    <xsd:element name="Datum" ma:index="1" nillable="true" ma:displayName="Datum" ma:internalName="Datum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3" nillable="true" ma:displayName="Ändrad den" ma:description="Datumet resursen senast ändrades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D3EE-027A-4116-8488-97540716C609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d228d0bb-5bed-475c-868f-68a01657f99b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21609-BFAC-4845-8874-0D74D285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d0bb-5bed-475c-868f-68a01657f99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B801D4-C7B2-4314-B574-435361A1A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5B295-1138-47AC-A695-E54705F4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begäran om spärrad journal, samt hävande av tidigare lagd spärr</vt:lpstr>
    </vt:vector>
  </TitlesOfParts>
  <Company>Primavuxen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begäran om spärrad journal, samt hävande av tidigare lagd spärr</dc:title>
  <dc:subject/>
  <dc:creator>Elizabeth Ottenhall</dc:creator>
  <cp:keywords/>
  <dc:description/>
  <cp:lastModifiedBy>Johanna Eriksson</cp:lastModifiedBy>
  <cp:revision>2</cp:revision>
  <cp:lastPrinted>2018-03-13T12:55:00Z</cp:lastPrinted>
  <dcterms:created xsi:type="dcterms:W3CDTF">2018-06-05T09:45:00Z</dcterms:created>
  <dcterms:modified xsi:type="dcterms:W3CDTF">2018-06-05T09:45:00Z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0x010100DCD5C1211E43DA4B8BFEEDD21D0007C6</vt:lpwstr>
  </property>
</Properties>
</file>